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9B5" w:rsidRDefault="00F429B5">
      <w:pPr>
        <w:rPr>
          <w:noProof/>
          <w:lang w:eastAsia="ru-RU"/>
        </w:rPr>
      </w:pPr>
    </w:p>
    <w:p w:rsidR="00BB1FCE" w:rsidRDefault="0084484B" w:rsidP="00BB1FCE">
      <w:pPr>
        <w:jc w:val="center"/>
        <w:rPr>
          <w:b/>
          <w:noProof/>
          <w:sz w:val="32"/>
          <w:lang w:eastAsia="ru-RU"/>
        </w:rPr>
      </w:pPr>
      <w:r>
        <w:rPr>
          <w:b/>
          <w:noProof/>
          <w:sz w:val="32"/>
          <w:lang w:eastAsia="ru-RU"/>
        </w:rPr>
        <w:t>Инструменты своими руками</w:t>
      </w:r>
    </w:p>
    <w:p w:rsidR="0084484B" w:rsidRPr="0084484B" w:rsidRDefault="0084484B" w:rsidP="00BB1FCE">
      <w:pPr>
        <w:jc w:val="center"/>
        <w:rPr>
          <w:b/>
          <w:noProof/>
          <w:sz w:val="24"/>
          <w:lang w:eastAsia="ru-RU"/>
        </w:rPr>
      </w:pPr>
      <w:r>
        <w:rPr>
          <w:b/>
          <w:noProof/>
          <w:sz w:val="24"/>
          <w:lang w:eastAsia="ru-RU"/>
        </w:rPr>
        <w:t>Консультация для воспитателей</w:t>
      </w:r>
    </w:p>
    <w:p w:rsidR="00BB1FCE" w:rsidRDefault="00BB1FCE" w:rsidP="00BB1FCE">
      <w:pPr>
        <w:ind w:firstLine="709"/>
        <w:rPr>
          <w:noProof/>
          <w:lang w:eastAsia="ru-RU"/>
        </w:rPr>
      </w:pPr>
      <w:r>
        <w:rPr>
          <w:noProof/>
          <w:lang w:eastAsia="ru-RU"/>
        </w:rPr>
        <w:t>Поскольку любая практическая деятельность осуществляется с помощью орудия труда, то и у детей, занимающихся музыкальной деятельностью, должны быть свои «орудия» - детские музыкальные инструементы, с помощью которых учатся данному виду деятельности.</w:t>
      </w:r>
    </w:p>
    <w:p w:rsidR="00BB1FCE" w:rsidRDefault="00BB1FCE" w:rsidP="00BB1FCE">
      <w:pPr>
        <w:tabs>
          <w:tab w:val="left" w:pos="709"/>
        </w:tabs>
        <w:ind w:firstLine="709"/>
        <w:rPr>
          <w:noProof/>
          <w:lang w:eastAsia="ru-RU"/>
        </w:rPr>
      </w:pPr>
      <w:r>
        <w:rPr>
          <w:noProof/>
          <w:lang w:eastAsia="ru-RU"/>
        </w:rPr>
        <w:t xml:space="preserve">Очевидно, что инстументы не могут быть технически сложными в освоении, ребёнок должен понять, как играть на них в результате несложных манипуляций. Условиям простоты, доступности и вариативности отвечают шумовые инструменты. Как известно, разнообразие шумовых инструментов, существующих у народов мира, велико. Это удивительно красочный ансамбль. Сам </w:t>
      </w:r>
      <w:r w:rsidR="00B93F03">
        <w:rPr>
          <w:noProof/>
          <w:lang w:eastAsia="ru-RU"/>
        </w:rPr>
        <w:t xml:space="preserve">шумовой инструмент в естественной среде обитания выглядит очень нарядно. Внешняя привлекательность и необычночть инструмента – главное, что влияет на возникновение интереса к нему детей и желание взять инструмент в руки. Детей привлекает не только звучание и вид инструментов, но и то, что </w:t>
      </w:r>
      <w:r w:rsidR="00B93F03">
        <w:rPr>
          <w:i/>
          <w:noProof/>
          <w:lang w:eastAsia="ru-RU"/>
        </w:rPr>
        <w:t xml:space="preserve">они могут сами, без чьей-либо помощи, </w:t>
      </w:r>
      <w:r w:rsidR="00B93F03">
        <w:rPr>
          <w:noProof/>
          <w:lang w:eastAsia="ru-RU"/>
        </w:rPr>
        <w:t>извлекать из них звуки. Легкость свмостоятельных действий с шумовыми инструментами, возможность манипуляций являются главными факторами педагогического успеха в работе с ними.</w:t>
      </w:r>
    </w:p>
    <w:p w:rsidR="00B93F03" w:rsidRDefault="00B93F03" w:rsidP="00BB1FCE">
      <w:pPr>
        <w:tabs>
          <w:tab w:val="left" w:pos="709"/>
        </w:tabs>
        <w:ind w:firstLine="709"/>
        <w:rPr>
          <w:noProof/>
          <w:lang w:eastAsia="ru-RU"/>
        </w:rPr>
      </w:pPr>
      <w:r>
        <w:rPr>
          <w:noProof/>
          <w:lang w:eastAsia="ru-RU"/>
        </w:rPr>
        <w:t xml:space="preserve">Анализ педагогической практики показывает, что существует прямая зависимость между простотой инструмента и возрастом детей: чем младше ребёнок, тем проще ему нужен инструмент. Одновременно существует и связь иного рода: чем беднее музыкальный опыт ребёнка (безотносительно к его возрасту), чем ниже общий уровень развития его музыкальности, тем с более простых инструментов следует начать его музыкальное обучение. Поскольку на начальном этапе формирования музыкальности детей </w:t>
      </w:r>
      <w:r>
        <w:rPr>
          <w:i/>
          <w:noProof/>
          <w:lang w:eastAsia="ru-RU"/>
        </w:rPr>
        <w:t xml:space="preserve">ритм </w:t>
      </w:r>
      <w:r>
        <w:rPr>
          <w:noProof/>
          <w:lang w:eastAsia="ru-RU"/>
        </w:rPr>
        <w:t xml:space="preserve">выступает как ее фундаментальная основа, то и первыми инструментами детей становятся шумовые во всем их богатстве и разнообразии. К тому же преждевременное использование сложного инструмента может затормозить естественное развитие музыкальности детей. Для них будут упущены </w:t>
      </w:r>
      <w:r>
        <w:rPr>
          <w:i/>
          <w:noProof/>
          <w:lang w:eastAsia="ru-RU"/>
        </w:rPr>
        <w:t xml:space="preserve">навсегда </w:t>
      </w:r>
      <w:r>
        <w:rPr>
          <w:noProof/>
          <w:lang w:eastAsia="ru-RU"/>
        </w:rPr>
        <w:t>многие возможности, которые открываются только с помощью простейших инструментов.</w:t>
      </w:r>
    </w:p>
    <w:p w:rsidR="00370BE7" w:rsidRDefault="00B93F03" w:rsidP="00BB1FCE">
      <w:pPr>
        <w:tabs>
          <w:tab w:val="left" w:pos="709"/>
        </w:tabs>
        <w:ind w:firstLine="709"/>
        <w:rPr>
          <w:noProof/>
          <w:lang w:eastAsia="ru-RU"/>
        </w:rPr>
      </w:pPr>
      <w:r>
        <w:rPr>
          <w:noProof/>
          <w:lang w:eastAsia="ru-RU"/>
        </w:rPr>
        <w:t xml:space="preserve">Следует подчеркнуть, что </w:t>
      </w:r>
      <w:r w:rsidRPr="00B93F03">
        <w:rPr>
          <w:i/>
          <w:noProof/>
          <w:lang w:eastAsia="ru-RU"/>
        </w:rPr>
        <w:t>«</w:t>
      </w:r>
      <w:r>
        <w:rPr>
          <w:i/>
          <w:noProof/>
          <w:lang w:eastAsia="ru-RU"/>
        </w:rPr>
        <w:t>шумовой этап</w:t>
      </w:r>
      <w:r w:rsidRPr="00B93F03">
        <w:rPr>
          <w:i/>
          <w:noProof/>
          <w:lang w:eastAsia="ru-RU"/>
        </w:rPr>
        <w:t>»</w:t>
      </w:r>
      <w:r>
        <w:rPr>
          <w:i/>
          <w:noProof/>
          <w:lang w:eastAsia="ru-RU"/>
        </w:rPr>
        <w:t xml:space="preserve"> в обучении не бывает коротким, его невозможно завершить в течении нескольких занятий. </w:t>
      </w:r>
      <w:r>
        <w:rPr>
          <w:noProof/>
          <w:lang w:eastAsia="ru-RU"/>
        </w:rPr>
        <w:t>Это связано с тем, что с помощью шумовых инструментов в музыкальном обучении детей</w:t>
      </w:r>
      <w:r w:rsidR="00370BE7">
        <w:rPr>
          <w:noProof/>
          <w:lang w:eastAsia="ru-RU"/>
        </w:rPr>
        <w:t xml:space="preserve"> постепенно осуществляется прохождение ряда важных этапов, что требует времени.</w:t>
      </w:r>
    </w:p>
    <w:p w:rsidR="00C83E84" w:rsidRDefault="00C83E84" w:rsidP="00C83E84">
      <w:pPr>
        <w:pStyle w:val="a5"/>
        <w:numPr>
          <w:ilvl w:val="0"/>
          <w:numId w:val="1"/>
        </w:numPr>
        <w:tabs>
          <w:tab w:val="left" w:pos="709"/>
        </w:tabs>
      </w:pPr>
      <w:r w:rsidRPr="00C83E84">
        <w:rPr>
          <w:b/>
          <w:noProof/>
          <w:lang w:eastAsia="ru-RU"/>
        </w:rPr>
        <w:t xml:space="preserve">Формирование метроритмического чувства </w:t>
      </w:r>
      <w:r>
        <w:rPr>
          <w:noProof/>
          <w:lang w:eastAsia="ru-RU"/>
        </w:rPr>
        <w:t xml:space="preserve">занимает несколько лет, и все это время шумовой инструмент будет лучшим помощником педагога. </w:t>
      </w:r>
    </w:p>
    <w:p w:rsidR="00C83E84" w:rsidRDefault="00C83E84" w:rsidP="00C83E84">
      <w:pPr>
        <w:pStyle w:val="a5"/>
        <w:numPr>
          <w:ilvl w:val="0"/>
          <w:numId w:val="1"/>
        </w:numPr>
        <w:tabs>
          <w:tab w:val="left" w:pos="709"/>
        </w:tabs>
      </w:pPr>
      <w:r>
        <w:rPr>
          <w:noProof/>
          <w:lang w:eastAsia="ru-RU"/>
        </w:rPr>
        <w:t xml:space="preserve">Полноценная работа над тонкостью, чуткостью </w:t>
      </w:r>
      <w:r w:rsidRPr="00C83E84">
        <w:rPr>
          <w:b/>
          <w:noProof/>
          <w:lang w:eastAsia="ru-RU"/>
        </w:rPr>
        <w:t>тембрового слуха</w:t>
      </w:r>
      <w:r>
        <w:rPr>
          <w:noProof/>
          <w:lang w:eastAsia="ru-RU"/>
        </w:rPr>
        <w:t xml:space="preserve">, подготовка к более сложному слуховому познанию также не ограничивается знакомством с интрументами в течении одного-двух уроков. </w:t>
      </w:r>
    </w:p>
    <w:p w:rsidR="00B93F03" w:rsidRDefault="00C83E84" w:rsidP="00C83E84">
      <w:pPr>
        <w:pStyle w:val="a5"/>
        <w:numPr>
          <w:ilvl w:val="0"/>
          <w:numId w:val="1"/>
        </w:numPr>
        <w:tabs>
          <w:tab w:val="left" w:pos="709"/>
        </w:tabs>
      </w:pPr>
      <w:r>
        <w:rPr>
          <w:noProof/>
          <w:lang w:eastAsia="ru-RU"/>
        </w:rPr>
        <w:lastRenderedPageBreak/>
        <w:t xml:space="preserve">Развитие первичных </w:t>
      </w:r>
      <w:r w:rsidRPr="00C83E84">
        <w:rPr>
          <w:b/>
          <w:noProof/>
          <w:lang w:eastAsia="ru-RU"/>
        </w:rPr>
        <w:t>навыков элементарной импровизации</w:t>
      </w:r>
      <w:r>
        <w:rPr>
          <w:noProof/>
          <w:lang w:eastAsia="ru-RU"/>
        </w:rPr>
        <w:t xml:space="preserve"> в играх звуками: то и здесь только шумовые инструменты могут прийти на смену звучащим жестам.</w:t>
      </w:r>
    </w:p>
    <w:p w:rsidR="00C83E84" w:rsidRDefault="00C83E84" w:rsidP="00C83E84">
      <w:pPr>
        <w:pStyle w:val="a5"/>
        <w:numPr>
          <w:ilvl w:val="0"/>
          <w:numId w:val="1"/>
        </w:numPr>
        <w:tabs>
          <w:tab w:val="left" w:pos="709"/>
        </w:tabs>
      </w:pPr>
      <w:r>
        <w:rPr>
          <w:noProof/>
          <w:lang w:eastAsia="ru-RU"/>
        </w:rPr>
        <w:t xml:space="preserve">Шумовые инструменты участвуют в развитии основ </w:t>
      </w:r>
      <w:r>
        <w:rPr>
          <w:b/>
          <w:noProof/>
          <w:lang w:eastAsia="ru-RU"/>
        </w:rPr>
        <w:t xml:space="preserve">интонационного слуха и образно-ассоциативного мышления. </w:t>
      </w:r>
      <w:r>
        <w:rPr>
          <w:noProof/>
          <w:lang w:eastAsia="ru-RU"/>
        </w:rPr>
        <w:t>С их помощью дети осуществляют прямой перенос природных и бытовых звучаний на инструмент (звукоизобразительное озвучивание стихов и сказок). При это происходит закрепление за звучаниями определённого смысла (дождь, часы, гром, комары, жуки, ручей, снежная буря и т.д.). Позже дети способны устанавливать и опосредованную ассоциативную связь между звучанием и моделиро</w:t>
      </w:r>
      <w:r w:rsidR="004D2F6C">
        <w:rPr>
          <w:noProof/>
          <w:lang w:eastAsia="ru-RU"/>
        </w:rPr>
        <w:t>ванным звуковым образом (хор планет, музыка звёзд, песенка светлячка и т.п.).</w:t>
      </w:r>
    </w:p>
    <w:p w:rsidR="004D2F6C" w:rsidRDefault="004D2F6C" w:rsidP="004D2F6C">
      <w:pPr>
        <w:tabs>
          <w:tab w:val="left" w:pos="709"/>
        </w:tabs>
        <w:ind w:firstLine="709"/>
      </w:pPr>
      <w:r>
        <w:t xml:space="preserve">С помощью шумовых и ударных инструментов дети, под руководством педагога, </w:t>
      </w:r>
      <w:r>
        <w:rPr>
          <w:b/>
        </w:rPr>
        <w:t xml:space="preserve">учатся творить, используя для этого звуки. </w:t>
      </w:r>
      <w:r>
        <w:t>Растормаживающий и побуждающий эффект этих инструментов в музыкальной педагогике ничем иным не заменим. Техническая лёгкость игры, их способность тотчас же откликаться на любое прикосновение располагают и побуждают детей к звукокрасочной игре, а через нее – к импровизации.</w:t>
      </w:r>
    </w:p>
    <w:p w:rsidR="002D29FD" w:rsidRDefault="004D2F6C" w:rsidP="004D2F6C">
      <w:pPr>
        <w:tabs>
          <w:tab w:val="left" w:pos="709"/>
        </w:tabs>
        <w:ind w:firstLine="709"/>
      </w:pPr>
      <w:r>
        <w:t xml:space="preserve">Детский звуковой мир озвучен простейшими инструментами (звучащими предметами). Цель этой инструментальной игры – импровизационной звукоподражание. Вот в детской игре всходит солнце – и «дребезжание» на какой-нибудь железке вполне символично будет соответствовать торжественности природного явления. Стоит появиться Кикиморе, как дети голосом или на свистульке тут же неподражаемо изобразят ее причитания. Поэтому </w:t>
      </w:r>
      <w:r w:rsidR="002D29FD">
        <w:t>в группе для творческого музицирования будут уместны звенящие ключи и связи пуговиц, стеклянные стаканы и шуршащая бумага, коробочки с крупой и барабаны из пластиковых банок.</w:t>
      </w:r>
    </w:p>
    <w:p w:rsidR="002D29FD" w:rsidRDefault="002D29FD" w:rsidP="004D2F6C">
      <w:pPr>
        <w:tabs>
          <w:tab w:val="left" w:pos="709"/>
        </w:tabs>
        <w:ind w:firstLine="709"/>
      </w:pPr>
      <w:r>
        <w:t xml:space="preserve">Истинная мудрость всегда проста: детские музыкальные инструменты на самой первоначальной ступени должны быть </w:t>
      </w:r>
      <w:r w:rsidRPr="002D29FD">
        <w:rPr>
          <w:b/>
          <w:i/>
        </w:rPr>
        <w:t>игрушками</w:t>
      </w:r>
      <w:r>
        <w:t xml:space="preserve"> в высоком значении этого слова. Музыкальными игрушками, которые будят творческую мысль, помогают детям понять, откуда и как рождаются звуки, не боясь, что сломают инструмент. А если и сломают, то смогут сделать подобный из незатейливых подсобных материалов.</w:t>
      </w:r>
    </w:p>
    <w:p w:rsidR="002D29FD" w:rsidRDefault="002D29FD" w:rsidP="004D2F6C">
      <w:pPr>
        <w:tabs>
          <w:tab w:val="left" w:pos="709"/>
        </w:tabs>
        <w:ind w:firstLine="709"/>
      </w:pPr>
      <w:r>
        <w:t>Общеизвестно, что прообразами маракасов, барабанов, кастаньет, бубенцов, свистулек у наших давних предков были засушенные тыквы с шуршащими семенами, куски полого бревна, простые деревянные бруски, обыкновенные кусочки железа, повешенные на прутик, стручки различных растений. В нашей совместной жизни для звукотворчества возможностей неизмеримо больше. Они ограничены лишь фантазией и желанием изобретать. Для изготовления самодельных инструментов может пригодится всё:</w:t>
      </w:r>
    </w:p>
    <w:p w:rsidR="004D2F6C" w:rsidRDefault="002D29FD" w:rsidP="002D29FD">
      <w:pPr>
        <w:pStyle w:val="a5"/>
        <w:numPr>
          <w:ilvl w:val="0"/>
          <w:numId w:val="2"/>
        </w:numPr>
        <w:tabs>
          <w:tab w:val="left" w:pos="709"/>
        </w:tabs>
      </w:pPr>
      <w:r>
        <w:t>Различная бумага (целлофан, пергамент, газета, гофре и пр.)</w:t>
      </w:r>
    </w:p>
    <w:p w:rsidR="002D29FD" w:rsidRDefault="002D29FD" w:rsidP="002D29FD">
      <w:pPr>
        <w:pStyle w:val="a5"/>
        <w:numPr>
          <w:ilvl w:val="0"/>
          <w:numId w:val="2"/>
        </w:numPr>
        <w:tabs>
          <w:tab w:val="left" w:pos="709"/>
        </w:tabs>
      </w:pPr>
      <w:r>
        <w:t>Деревянные кубики, карандаши, катушки, палочки разной толщины, брусочки.</w:t>
      </w:r>
    </w:p>
    <w:p w:rsidR="002D29FD" w:rsidRDefault="002D29FD" w:rsidP="002D29FD">
      <w:pPr>
        <w:pStyle w:val="a5"/>
        <w:numPr>
          <w:ilvl w:val="0"/>
          <w:numId w:val="2"/>
        </w:numPr>
        <w:tabs>
          <w:tab w:val="left" w:pos="709"/>
        </w:tabs>
      </w:pPr>
      <w:r>
        <w:t>Коробочки из разных материалов (картонные, пластмассовые,</w:t>
      </w:r>
      <w:r w:rsidR="00891D24">
        <w:t xml:space="preserve"> металлические, баночки от йогурта, от шоколадных яиц, ячейки</w:t>
      </w:r>
      <w:r>
        <w:t>)</w:t>
      </w:r>
      <w:r w:rsidR="00891D24">
        <w:t>.</w:t>
      </w:r>
    </w:p>
    <w:p w:rsidR="00891D24" w:rsidRDefault="00891D24" w:rsidP="002D29FD">
      <w:pPr>
        <w:pStyle w:val="a5"/>
        <w:numPr>
          <w:ilvl w:val="0"/>
          <w:numId w:val="2"/>
        </w:numPr>
        <w:tabs>
          <w:tab w:val="left" w:pos="709"/>
        </w:tabs>
      </w:pPr>
      <w:r>
        <w:t>Леска, нитки простые и шерстяные, проволока, ткань.</w:t>
      </w:r>
    </w:p>
    <w:p w:rsidR="00891D24" w:rsidRDefault="00891D24" w:rsidP="002D29FD">
      <w:pPr>
        <w:pStyle w:val="a5"/>
        <w:numPr>
          <w:ilvl w:val="0"/>
          <w:numId w:val="2"/>
        </w:numPr>
        <w:tabs>
          <w:tab w:val="left" w:pos="709"/>
        </w:tabs>
      </w:pPr>
      <w:r>
        <w:t>Природные материалы: жёлуди, каштаны, шишки, орехи, скорлупки от них, различная крупа, камешки, ракушки.</w:t>
      </w:r>
    </w:p>
    <w:p w:rsidR="00891D24" w:rsidRDefault="00891D24" w:rsidP="002D29FD">
      <w:pPr>
        <w:pStyle w:val="a5"/>
        <w:numPr>
          <w:ilvl w:val="0"/>
          <w:numId w:val="2"/>
        </w:numPr>
        <w:tabs>
          <w:tab w:val="left" w:pos="709"/>
        </w:tabs>
      </w:pPr>
      <w:r>
        <w:t>Кусочки пластика, небольшие металлические предметы (ключи, скобочки, палочки, гайки, кольца и пр.).</w:t>
      </w:r>
    </w:p>
    <w:p w:rsidR="00891D24" w:rsidRDefault="00891D24" w:rsidP="002D29FD">
      <w:pPr>
        <w:pStyle w:val="a5"/>
        <w:numPr>
          <w:ilvl w:val="0"/>
          <w:numId w:val="2"/>
        </w:numPr>
        <w:tabs>
          <w:tab w:val="left" w:pos="709"/>
        </w:tabs>
      </w:pPr>
      <w:r>
        <w:t>Металлические банки разных размеров.</w:t>
      </w:r>
    </w:p>
    <w:p w:rsidR="00891D24" w:rsidRDefault="00891D24" w:rsidP="002D29FD">
      <w:pPr>
        <w:pStyle w:val="a5"/>
        <w:numPr>
          <w:ilvl w:val="0"/>
          <w:numId w:val="2"/>
        </w:numPr>
        <w:tabs>
          <w:tab w:val="left" w:pos="709"/>
        </w:tabs>
      </w:pPr>
      <w:r>
        <w:t>Стеклянные бутылки и фужеры.</w:t>
      </w:r>
    </w:p>
    <w:p w:rsidR="00891D24" w:rsidRDefault="00891D24" w:rsidP="002D29FD">
      <w:pPr>
        <w:pStyle w:val="a5"/>
        <w:numPr>
          <w:ilvl w:val="0"/>
          <w:numId w:val="2"/>
        </w:numPr>
        <w:tabs>
          <w:tab w:val="left" w:pos="709"/>
        </w:tabs>
      </w:pPr>
      <w:r>
        <w:t>Пуговицы, шарики, резиночки, колокольчики, пустые тюбики от губной помады, расчески.</w:t>
      </w:r>
    </w:p>
    <w:p w:rsidR="00891D24" w:rsidRPr="00891D24" w:rsidRDefault="00891D24" w:rsidP="002D29FD">
      <w:pPr>
        <w:pStyle w:val="a5"/>
        <w:numPr>
          <w:ilvl w:val="0"/>
          <w:numId w:val="2"/>
        </w:numPr>
        <w:tabs>
          <w:tab w:val="left" w:pos="709"/>
        </w:tabs>
      </w:pPr>
      <w:r>
        <w:rPr>
          <w:b/>
        </w:rPr>
        <w:t>И многое другое, из чего только можно извлечь звуки!</w:t>
      </w:r>
    </w:p>
    <w:p w:rsidR="00891D24" w:rsidRDefault="00891D24" w:rsidP="00891D24">
      <w:pPr>
        <w:tabs>
          <w:tab w:val="left" w:pos="709"/>
        </w:tabs>
      </w:pPr>
    </w:p>
    <w:p w:rsidR="00891D24" w:rsidRDefault="00891D24" w:rsidP="00891D24">
      <w:pPr>
        <w:tabs>
          <w:tab w:val="left" w:pos="709"/>
        </w:tabs>
        <w:jc w:val="center"/>
        <w:rPr>
          <w:b/>
        </w:rPr>
      </w:pPr>
      <w:r>
        <w:rPr>
          <w:b/>
        </w:rPr>
        <w:t>Что же делать со всем этим богатством?</w:t>
      </w:r>
    </w:p>
    <w:p w:rsidR="00891D24" w:rsidRDefault="00891D24" w:rsidP="00891D24">
      <w:pPr>
        <w:tabs>
          <w:tab w:val="left" w:pos="709"/>
        </w:tabs>
      </w:pPr>
      <w:r>
        <w:t xml:space="preserve">Прежде всего, каждый из предложенных здесь предметов обладает собственным голосом – почти все, что окружает нас, может звучать. Предложите детям попробовать поиграть, например, </w:t>
      </w:r>
      <w:r>
        <w:rPr>
          <w:b/>
        </w:rPr>
        <w:t xml:space="preserve">разной бумагой разными способами: </w:t>
      </w:r>
      <w:r>
        <w:t>ритмично сминать, тереть, рвать. Затем обратите внимание на то, сколько разных тонких звучаний можно различить в бумажной музыке. Бумажные звуки могут перетекать друг в друга, образуя композицию, для которой можно придумать интересное название, например, «Мышиная суета», «Шорохи ночного леса». Попробуйте озвучить стихотворение:</w:t>
      </w:r>
    </w:p>
    <w:p w:rsidR="00891D24" w:rsidRDefault="00891D24" w:rsidP="00891D24">
      <w:pPr>
        <w:tabs>
          <w:tab w:val="left" w:pos="709"/>
        </w:tabs>
      </w:pPr>
      <w:r>
        <w:t>Шуршат осенние кусты.</w:t>
      </w:r>
    </w:p>
    <w:p w:rsidR="00891D24" w:rsidRDefault="00891D24" w:rsidP="00891D24">
      <w:pPr>
        <w:tabs>
          <w:tab w:val="left" w:pos="709"/>
        </w:tabs>
      </w:pPr>
      <w:r>
        <w:t>Шуршат на дереве листы.</w:t>
      </w:r>
    </w:p>
    <w:p w:rsidR="00891D24" w:rsidRDefault="00891D24" w:rsidP="00891D24">
      <w:pPr>
        <w:tabs>
          <w:tab w:val="left" w:pos="709"/>
        </w:tabs>
      </w:pPr>
      <w:r>
        <w:t>Шуршит камыш</w:t>
      </w:r>
    </w:p>
    <w:p w:rsidR="00891D24" w:rsidRDefault="00891D24" w:rsidP="00891D24">
      <w:pPr>
        <w:tabs>
          <w:tab w:val="left" w:pos="709"/>
        </w:tabs>
      </w:pPr>
      <w:r>
        <w:t>И дождь шуршит.</w:t>
      </w:r>
    </w:p>
    <w:p w:rsidR="00891D24" w:rsidRDefault="00891D24" w:rsidP="00891D24">
      <w:pPr>
        <w:tabs>
          <w:tab w:val="left" w:pos="709"/>
        </w:tabs>
      </w:pPr>
      <w:r>
        <w:t>И мышь шурша,</w:t>
      </w:r>
    </w:p>
    <w:p w:rsidR="00891D24" w:rsidRDefault="00891D24" w:rsidP="00891D24">
      <w:pPr>
        <w:tabs>
          <w:tab w:val="left" w:pos="709"/>
        </w:tabs>
      </w:pPr>
      <w:r>
        <w:t>В нору спешит.</w:t>
      </w:r>
    </w:p>
    <w:p w:rsidR="00891D24" w:rsidRDefault="00891D24" w:rsidP="00891D24">
      <w:pPr>
        <w:tabs>
          <w:tab w:val="left" w:pos="709"/>
        </w:tabs>
      </w:pPr>
      <w:r>
        <w:t>А там тихонечко шуршат</w:t>
      </w:r>
    </w:p>
    <w:p w:rsidR="00891D24" w:rsidRDefault="00891D24" w:rsidP="00891D24">
      <w:pPr>
        <w:tabs>
          <w:tab w:val="left" w:pos="709"/>
        </w:tabs>
      </w:pPr>
      <w:r>
        <w:t>Шесть шустрых маленьких мышат.</w:t>
      </w:r>
    </w:p>
    <w:p w:rsidR="00891D24" w:rsidRDefault="00891D24" w:rsidP="00891D24">
      <w:pPr>
        <w:tabs>
          <w:tab w:val="left" w:pos="709"/>
        </w:tabs>
      </w:pPr>
      <w:r>
        <w:t>Но все кругом возмущены:</w:t>
      </w:r>
    </w:p>
    <w:p w:rsidR="00891D24" w:rsidRDefault="00891D24" w:rsidP="00891D24">
      <w:pPr>
        <w:tabs>
          <w:tab w:val="left" w:pos="709"/>
        </w:tabs>
      </w:pPr>
      <w:r>
        <w:t>Как расшалились шалуны!</w:t>
      </w:r>
    </w:p>
    <w:p w:rsidR="00891D24" w:rsidRDefault="00891D24" w:rsidP="00891D24">
      <w:pPr>
        <w:tabs>
          <w:tab w:val="left" w:pos="709"/>
        </w:tabs>
        <w:rPr>
          <w:i/>
        </w:rPr>
      </w:pPr>
      <w:r>
        <w:rPr>
          <w:i/>
        </w:rPr>
        <w:t>А. Усачёв</w:t>
      </w:r>
    </w:p>
    <w:p w:rsidR="00891D24" w:rsidRDefault="00891D24" w:rsidP="00891D24">
      <w:pPr>
        <w:tabs>
          <w:tab w:val="left" w:pos="709"/>
        </w:tabs>
      </w:pPr>
    </w:p>
    <w:p w:rsidR="00891D24" w:rsidRDefault="0044026B" w:rsidP="00891D24">
      <w:pPr>
        <w:tabs>
          <w:tab w:val="left" w:pos="709"/>
        </w:tabs>
      </w:pPr>
      <w:r>
        <w:t>Для каждой строчки каждый ребёнок может придумать свой звук и исполнить его во время декламации стихов педагогом. Для озвучивания подобных стихотворений или эпизодов из сказок подойдут всевозможные природные материалы: жёлуди, скорлупки, семена. Ими  можно шуршать, насыпав в открытую коробку, или сделать из мелких семян маракасы, используя для этого коробочки от «киндеров», мыльных пузырей, баночки от воды. Такие маракасы, если их сделать вместе с детьми штук 30, удобно и легко применять в серьёзной ритмической работе на занятиях, раздавая их каждому ребёнку для исполнения метра или ритма.</w:t>
      </w:r>
    </w:p>
    <w:p w:rsidR="00360560" w:rsidRDefault="0044026B" w:rsidP="00360560">
      <w:pPr>
        <w:tabs>
          <w:tab w:val="left" w:pos="709"/>
        </w:tabs>
        <w:ind w:firstLine="709"/>
      </w:pPr>
      <w:r>
        <w:t>Скорлупки от грецких орехов следует просверлить и подвесить гроздьями на обычную палочку или 10-12 скорлупок надеть на бельевую резинку: растягивая ее и отпуская, можно получить различного свойства звуки. Замочив на сутки скорлупки от фисташек, проколите их шилом посередине и нанижите на шерстяную нитку через узелки, затем прикрепите нескольких таких ниток к палочке (см. рисунки). Этот инструмент завораживает своим тонким тихим шелестом, слушать который хочется ещё и ещё.</w:t>
      </w:r>
    </w:p>
    <w:p w:rsidR="0044026B" w:rsidRDefault="0044026B" w:rsidP="00360560">
      <w:pPr>
        <w:tabs>
          <w:tab w:val="left" w:pos="709"/>
        </w:tabs>
        <w:ind w:firstLine="709"/>
      </w:pPr>
      <w:r>
        <w:t>Перевернутые и украшенные какой-нибудь аппликацией большие и маленькие металлические и пластмассовые банки от питьевой воды могут образовать семейство барабанов, попробуйте с детьми играть не только сверху, но и по боковым поверхностям</w:t>
      </w:r>
      <w:r w:rsidR="00360560">
        <w:t>, сочетая потом разные приёмы игры (можно играть рукой, палочками с различными головками). Пусть дети делают поначалу это совершенно спонтанно, так, как получится. Подумайте, для озвучивания каких эпизодов, сказок могут подойти барабаны. Например, для известного стихотворения Г. Виеру «Ёжик и барабан» («С барабаном ходит ёжик…»). А может быть барабаны понадобятся для сопровождения африканских плясок под музыку песенки «Чунга-чанга» или для выходя медведя в какой-нибудь сказке?</w:t>
      </w:r>
    </w:p>
    <w:p w:rsidR="00360560" w:rsidRDefault="00360560" w:rsidP="00360560">
      <w:pPr>
        <w:tabs>
          <w:tab w:val="left" w:pos="709"/>
        </w:tabs>
        <w:ind w:firstLine="709"/>
      </w:pPr>
      <w:r>
        <w:t>Из круглых деревянных палочек разной длины можно сделать подвесной ксилофон и использовать его для спонтанной или ритмичной звукоподражательной импровизационной игры: дятел, белочка, лошадка… Подобными  звуками дети с удовольствием сопровождают представление в кукольном или настольном театре, но с непередаваемым наслаждением будут двигаться сами, как белочка или лошадка.</w:t>
      </w:r>
    </w:p>
    <w:p w:rsidR="00360560" w:rsidRDefault="00360560" w:rsidP="00360560">
      <w:pPr>
        <w:tabs>
          <w:tab w:val="left" w:pos="709"/>
        </w:tabs>
        <w:ind w:firstLine="709"/>
      </w:pPr>
      <w:r>
        <w:t>На круглую палку диаметром 2-3 см можно с двух сторон набить тонкими гвоздиками разноцветные пробки от пива так, чтобы они могли свободно звенеть при потряхивании. Этот простой и очень привлекательный для детей инструмент по звучанию похож на бубенчики. Сделайте их несколько, это совсем не сложно. Можно собрать на изогнутую проволоку 3-4 рыболовных колокольчика и сделать бубенцы на ручке.</w:t>
      </w:r>
    </w:p>
    <w:p w:rsidR="00360560" w:rsidRDefault="00360560" w:rsidP="00360560">
      <w:pPr>
        <w:tabs>
          <w:tab w:val="left" w:pos="709"/>
        </w:tabs>
        <w:ind w:firstLine="709"/>
      </w:pPr>
      <w:r>
        <w:t>Замечательные возможности для конструирования таит в себе обыкновенная детская вешалка для одежды. На неё можно привязать карандаши, металлические предметы, стеклянные флакончики от лекарств или духов. У вас получится деревянная, металлическая или стеклянная «арфа»</w:t>
      </w:r>
      <w:r w:rsidR="002C4012">
        <w:t>. Играть на ней нужно, проводя рукой или палочкой глиссандо.</w:t>
      </w:r>
    </w:p>
    <w:p w:rsidR="002C4012" w:rsidRDefault="002C4012" w:rsidP="00360560">
      <w:pPr>
        <w:tabs>
          <w:tab w:val="left" w:pos="709"/>
        </w:tabs>
        <w:ind w:firstLine="709"/>
      </w:pPr>
      <w:r>
        <w:t>Сделайте из плотной ткани или кожи браслетики на липучках, прикрепите на них связки разноцветных пуговиц, колечек, бубенчиков – и готовы инструменты, которые можно надевать на запястья или щиколотки во время импровизационных весёлых танцев или для сюжетных игр.</w:t>
      </w:r>
    </w:p>
    <w:p w:rsidR="002C4012" w:rsidRDefault="002C4012" w:rsidP="00360560">
      <w:pPr>
        <w:tabs>
          <w:tab w:val="left" w:pos="709"/>
        </w:tabs>
        <w:ind w:firstLine="709"/>
      </w:pPr>
      <w:r>
        <w:t>Небольшие вертикальные коробочки от йогурта разрежьте на донышке и отогните слегка края. Цепляя по ним пальцем, можно имитировать какие-нибудь звуки, например, кваканье лягушки. Если на пустую коробочку плотно натянуть тонкую резинку и цеплять ее наподобие струны, то можно наблюдать один из важнейших способов рождения звука. Обратите внимание детей, что почти у каждой резиночки будет свой голос: его тембр зависит от ее толщины и степени натяжения. Пусть ребята послушают каждую коробочку. Со стороны донышка под резинку для украшения проденьте несколько тонких ленточек из гофрированной или другой разноцветной бумаги. Инструмент для радостного музицирования готов!</w:t>
      </w:r>
    </w:p>
    <w:p w:rsidR="002C4012" w:rsidRDefault="002C4012" w:rsidP="00360560">
      <w:pPr>
        <w:tabs>
          <w:tab w:val="left" w:pos="709"/>
        </w:tabs>
        <w:ind w:firstLine="709"/>
      </w:pPr>
      <w:r>
        <w:t>Стеклянные фужеры и стаканчики можно скотчем закрепить на столике – стеклянный инструмент с волшебными звуками готов! Научите детй прикасаться к ним деревянной или металлической палочкой осторожно: в стеклянном королевстве живут очень нежные, хрупкие и капризные звуки.</w:t>
      </w:r>
    </w:p>
    <w:p w:rsidR="002C4012" w:rsidRDefault="00292FF9" w:rsidP="00360560">
      <w:pPr>
        <w:tabs>
          <w:tab w:val="left" w:pos="709"/>
        </w:tabs>
        <w:ind w:firstLine="709"/>
      </w:pPr>
      <w:r>
        <w:t>Можно использовать связки небольших и средних по размеру гвоздиков, которые обладают очень приятным тихим металлическим звуком. Соедините их между собой в пучок с помощью мягкой проволоки и из неё же скрутите небольшую ручку, за которую можно будет держать связку. Очень оригинальный и удобный инструмент получается, если гвоздики опустить в дырочки небольшого ситечка.</w:t>
      </w:r>
    </w:p>
    <w:p w:rsidR="00292FF9" w:rsidRDefault="00292FF9" w:rsidP="00360560">
      <w:pPr>
        <w:tabs>
          <w:tab w:val="left" w:pos="709"/>
        </w:tabs>
        <w:ind w:firstLine="709"/>
      </w:pPr>
      <w:r>
        <w:t>Если на картонные трубки различной длины и диаметра натянуть разноцветные воздушные шарики, предварительно отрезав от них нижнюю узкую часть, то получатся также замечательные барабаны. Соединив несколько вместе, можно сделать целый оркестр!</w:t>
      </w:r>
    </w:p>
    <w:p w:rsidR="00292FF9" w:rsidRDefault="00292FF9" w:rsidP="00360560">
      <w:pPr>
        <w:tabs>
          <w:tab w:val="left" w:pos="709"/>
        </w:tabs>
        <w:ind w:firstLine="709"/>
      </w:pPr>
      <w:r>
        <w:t xml:space="preserve">Ну, а теперь все готово, чтобы сделать музыкальную сказку. Она не должна быть длинной: весь текст говорит педагог, дети же только двигаются и озвучивают сюжет на инструментах, произнося минимум слов («Колобок, Колобок, я тебя съем»). Пусть дети принимают участие в музыкальной обработке сюжета. Ведь здесь не очень важно </w:t>
      </w:r>
      <w:r>
        <w:rPr>
          <w:b/>
        </w:rPr>
        <w:t xml:space="preserve">как именно, </w:t>
      </w:r>
      <w:r>
        <w:t xml:space="preserve">а важно </w:t>
      </w:r>
      <w:r>
        <w:rPr>
          <w:b/>
        </w:rPr>
        <w:t>кто как</w:t>
      </w:r>
      <w:r>
        <w:t>, и что у всех удачно. Пусть ваши дети получат урок доброго творческого сотрудничества, а не соперничества (кто лучше?). обязательно нужно меняться по желанию детей ролями</w:t>
      </w:r>
      <w:r w:rsidR="0084484B">
        <w:t>, партиями. Очень важно, чтобы герои музыкально были по разному интерпретированы. Например, мышку можно озвучить шуршащей бумагой, либо маленьким колокольчиком! Игра в сказку будет продолжаться, пока не иссякнет желание детей – сюжет тогда будет отыгран. Я намеренно не предлагаю сюжетов. Думаю, что у каждого возникнут свои идеи и фантазии. Хотелось бы только пожелать, чтобы они не замыкались на «Колобке» и «Теремке».</w:t>
      </w:r>
    </w:p>
    <w:p w:rsidR="0084484B" w:rsidRDefault="0084484B" w:rsidP="00360560">
      <w:pPr>
        <w:tabs>
          <w:tab w:val="left" w:pos="709"/>
        </w:tabs>
        <w:ind w:firstLine="709"/>
      </w:pPr>
      <w:r>
        <w:t>Важно помнить, что каждый музыкальный инструмент для ребёнка является предметом изучения, он возбуждает интерес своим необычным внешним видом и, конечно, тем, что звучит. Каким бы ни казался простым, например, обычный бубен, ребёнок должен с ним познакомиться: подержать в руках, позвенеть, постучать по нему, услышать громкое и тихое звучание. Без этой действительно исследовательской работы самого ребёнка музыкальное обучение с использованием детских инструментов никогда не станет творческим.</w:t>
      </w:r>
    </w:p>
    <w:p w:rsidR="0084484B" w:rsidRDefault="0084484B" w:rsidP="00360560">
      <w:pPr>
        <w:tabs>
          <w:tab w:val="left" w:pos="709"/>
        </w:tabs>
        <w:ind w:firstLine="709"/>
      </w:pPr>
      <w:r>
        <w:t>Удачи в творчестве!</w:t>
      </w:r>
    </w:p>
    <w:p w:rsidR="0084484B" w:rsidRDefault="0084484B" w:rsidP="00360560">
      <w:pPr>
        <w:tabs>
          <w:tab w:val="left" w:pos="709"/>
        </w:tabs>
        <w:ind w:firstLine="709"/>
        <w:rPr>
          <w:i/>
        </w:rPr>
      </w:pPr>
    </w:p>
    <w:p w:rsidR="0084484B" w:rsidRPr="0084484B" w:rsidRDefault="0084484B" w:rsidP="0084484B">
      <w:pPr>
        <w:tabs>
          <w:tab w:val="left" w:pos="709"/>
        </w:tabs>
        <w:ind w:firstLine="709"/>
        <w:jc w:val="right"/>
        <w:rPr>
          <w:i/>
        </w:rPr>
      </w:pPr>
      <w:r>
        <w:rPr>
          <w:i/>
        </w:rPr>
        <w:t xml:space="preserve">С уважением, музыкальный руководитель </w:t>
      </w:r>
      <w:r w:rsidR="00C845D2">
        <w:rPr>
          <w:i/>
        </w:rPr>
        <w:t>Потапова Т.Б</w:t>
      </w:r>
      <w:bookmarkStart w:id="0" w:name="_GoBack"/>
      <w:bookmarkEnd w:id="0"/>
      <w:r>
        <w:rPr>
          <w:i/>
        </w:rPr>
        <w:t>.</w:t>
      </w:r>
    </w:p>
    <w:p w:rsidR="00360560" w:rsidRPr="00891D24" w:rsidRDefault="00360560" w:rsidP="00891D24">
      <w:pPr>
        <w:tabs>
          <w:tab w:val="left" w:pos="709"/>
        </w:tabs>
      </w:pPr>
    </w:p>
    <w:sectPr w:rsidR="00360560" w:rsidRPr="00891D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CD4E5B"/>
    <w:multiLevelType w:val="hybridMultilevel"/>
    <w:tmpl w:val="5DAC23F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15:restartNumberingAfterBreak="0">
    <w:nsid w:val="459E7D0F"/>
    <w:multiLevelType w:val="hybridMultilevel"/>
    <w:tmpl w:val="E4042B1E"/>
    <w:lvl w:ilvl="0" w:tplc="DD943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F0E"/>
    <w:rsid w:val="00292FF9"/>
    <w:rsid w:val="002C4012"/>
    <w:rsid w:val="002D29FD"/>
    <w:rsid w:val="00312F0E"/>
    <w:rsid w:val="00360560"/>
    <w:rsid w:val="00370BE7"/>
    <w:rsid w:val="0044026B"/>
    <w:rsid w:val="004D2F6C"/>
    <w:rsid w:val="0084484B"/>
    <w:rsid w:val="00891D24"/>
    <w:rsid w:val="00B93F03"/>
    <w:rsid w:val="00BB1FCE"/>
    <w:rsid w:val="00C83E84"/>
    <w:rsid w:val="00C845D2"/>
    <w:rsid w:val="00F42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199AD7-6A19-497B-84EE-D04166EA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2F0E"/>
    <w:rPr>
      <w:rFonts w:ascii="Tahoma" w:hAnsi="Tahoma" w:cs="Tahoma"/>
      <w:sz w:val="16"/>
      <w:szCs w:val="16"/>
    </w:rPr>
  </w:style>
  <w:style w:type="character" w:customStyle="1" w:styleId="a4">
    <w:name w:val="Текст выноски Знак"/>
    <w:basedOn w:val="a0"/>
    <w:link w:val="a3"/>
    <w:uiPriority w:val="99"/>
    <w:semiHidden/>
    <w:rsid w:val="00312F0E"/>
    <w:rPr>
      <w:rFonts w:ascii="Tahoma" w:hAnsi="Tahoma" w:cs="Tahoma"/>
      <w:sz w:val="16"/>
      <w:szCs w:val="16"/>
    </w:rPr>
  </w:style>
  <w:style w:type="paragraph" w:styleId="a5">
    <w:name w:val="List Paragraph"/>
    <w:basedOn w:val="a"/>
    <w:uiPriority w:val="34"/>
    <w:qFormat/>
    <w:rsid w:val="00C83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983</TotalTime>
  <Pages>5</Pages>
  <Words>1919</Words>
  <Characters>10944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Непоседы №66</cp:lastModifiedBy>
  <cp:revision>3</cp:revision>
  <dcterms:created xsi:type="dcterms:W3CDTF">2013-10-07T15:15:00Z</dcterms:created>
  <dcterms:modified xsi:type="dcterms:W3CDTF">2021-01-30T13:07:00Z</dcterms:modified>
</cp:coreProperties>
</file>